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31" w:rsidRPr="00944631" w:rsidRDefault="00944631" w:rsidP="00944631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944631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944631" w:rsidRPr="00944631" w:rsidRDefault="00944631" w:rsidP="00944631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944631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944631">
        <w:rPr>
          <w:color w:val="FF0000"/>
          <w:sz w:val="24"/>
          <w:lang w:val="en-US"/>
        </w:rPr>
        <w:t>Microsoft</w:t>
      </w:r>
      <w:r w:rsidRPr="00944631">
        <w:rPr>
          <w:color w:val="FF0000"/>
          <w:sz w:val="24"/>
        </w:rPr>
        <w:t xml:space="preserve"> </w:t>
      </w:r>
      <w:r w:rsidRPr="00944631">
        <w:rPr>
          <w:color w:val="FF0000"/>
          <w:sz w:val="24"/>
          <w:lang w:val="en-US"/>
        </w:rPr>
        <w:t>Word</w:t>
      </w:r>
      <w:r w:rsidRPr="00944631">
        <w:rPr>
          <w:color w:val="FF0000"/>
          <w:sz w:val="24"/>
        </w:rPr>
        <w:t xml:space="preserve"> направить по электронной почте:</w:t>
      </w:r>
    </w:p>
    <w:p w:rsidR="00944631" w:rsidRPr="00944631" w:rsidRDefault="001E7007" w:rsidP="00944631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944631" w:rsidRPr="00944631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944631" w:rsidRPr="00944631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944631" w:rsidRPr="00944631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944631" w:rsidRPr="00944631" w:rsidRDefault="00944631" w:rsidP="00944631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944631">
        <w:rPr>
          <w:b/>
          <w:color w:val="FF0000"/>
          <w:sz w:val="20"/>
          <w:szCs w:val="24"/>
        </w:rPr>
        <w:t xml:space="preserve">или </w:t>
      </w:r>
    </w:p>
    <w:p w:rsidR="00944631" w:rsidRPr="00944631" w:rsidRDefault="001E7007" w:rsidP="00944631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944631" w:rsidRPr="00944631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944631" w:rsidRPr="00944631">
        <w:rPr>
          <w:rStyle w:val="aa"/>
          <w:b/>
          <w:color w:val="FF0000"/>
          <w:sz w:val="20"/>
          <w:szCs w:val="24"/>
        </w:rPr>
        <w:t xml:space="preserve"> </w:t>
      </w:r>
      <w:r w:rsidR="00944631" w:rsidRPr="00944631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944631" w:rsidRPr="00944631" w:rsidRDefault="00944631" w:rsidP="00944631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944631">
        <w:rPr>
          <w:b/>
          <w:color w:val="FF0000"/>
          <w:sz w:val="20"/>
          <w:szCs w:val="24"/>
        </w:rPr>
        <w:t xml:space="preserve">или </w:t>
      </w:r>
    </w:p>
    <w:p w:rsidR="00944631" w:rsidRPr="001C1680" w:rsidRDefault="001E7007" w:rsidP="00944631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1" w:history="1">
        <w:r w:rsidR="00944631" w:rsidRPr="00944631">
          <w:rPr>
            <w:rStyle w:val="aa"/>
            <w:b/>
            <w:color w:val="FF0000"/>
            <w:sz w:val="20"/>
            <w:szCs w:val="24"/>
          </w:rPr>
          <w:t>sheremetevo@specialist-centr.ru</w:t>
        </w:r>
      </w:hyperlink>
      <w:r w:rsidR="00944631" w:rsidRPr="00944631">
        <w:rPr>
          <w:rStyle w:val="aa"/>
          <w:b/>
          <w:color w:val="FF0000"/>
          <w:sz w:val="20"/>
          <w:szCs w:val="24"/>
        </w:rPr>
        <w:t xml:space="preserve"> </w:t>
      </w:r>
      <w:r w:rsidR="00944631" w:rsidRPr="00944631">
        <w:rPr>
          <w:b/>
          <w:color w:val="FF0000"/>
          <w:sz w:val="20"/>
          <w:szCs w:val="24"/>
        </w:rPr>
        <w:t>(отдел по работе с клиентами в г. Химки (территория Шереметьево-1)</w:t>
      </w: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7429F3">
        <w:rPr>
          <w:color w:val="FF0000"/>
          <w:sz w:val="24"/>
        </w:rPr>
        <w:t>про</w:t>
      </w:r>
      <w:r w:rsidR="007429F3">
        <w:rPr>
          <w:color w:val="FF0000"/>
          <w:sz w:val="24"/>
        </w:rPr>
        <w:t>фессиональное обучение (переподготовку/повышение квалификации</w:t>
      </w:r>
      <w:r w:rsidR="00E85EA7" w:rsidRPr="007429F3">
        <w:rPr>
          <w:color w:val="FF0000"/>
          <w:sz w:val="24"/>
        </w:rPr>
        <w:t>/</w:t>
      </w:r>
      <w:r w:rsidRPr="007429F3">
        <w:rPr>
          <w:color w:val="FF0000"/>
          <w:sz w:val="24"/>
        </w:rPr>
        <w:t>пер</w:t>
      </w:r>
      <w:r w:rsidR="00FD6149" w:rsidRPr="007429F3">
        <w:rPr>
          <w:color w:val="FF0000"/>
          <w:sz w:val="24"/>
        </w:rPr>
        <w:t>иодическ</w:t>
      </w:r>
      <w:r w:rsidR="001F779E" w:rsidRPr="007429F3">
        <w:rPr>
          <w:color w:val="FF0000"/>
          <w:sz w:val="24"/>
        </w:rPr>
        <w:t>ую</w:t>
      </w:r>
      <w:r w:rsidR="00FD6149" w:rsidRPr="007429F3">
        <w:rPr>
          <w:color w:val="FF0000"/>
          <w:sz w:val="24"/>
        </w:rPr>
        <w:t xml:space="preserve"> проверк</w:t>
      </w:r>
      <w:r w:rsidR="001F779E" w:rsidRPr="007429F3">
        <w:rPr>
          <w:color w:val="FF0000"/>
          <w:sz w:val="24"/>
        </w:rPr>
        <w:t>у</w:t>
      </w:r>
      <w:r w:rsidR="00FD6149" w:rsidRPr="007429F3">
        <w:rPr>
          <w:color w:val="FF0000"/>
          <w:sz w:val="24"/>
        </w:rPr>
        <w:t xml:space="preserve"> знаний</w:t>
      </w:r>
      <w:r w:rsidR="007429F3">
        <w:rPr>
          <w:color w:val="FF0000"/>
          <w:sz w:val="24"/>
        </w:rPr>
        <w:t>)</w:t>
      </w:r>
      <w:r w:rsidR="00E85EA7">
        <w:rPr>
          <w:i/>
          <w:sz w:val="24"/>
        </w:rPr>
        <w:t xml:space="preserve"> </w:t>
      </w:r>
      <w:r w:rsidR="00E85EA7" w:rsidRPr="001779EE">
        <w:rPr>
          <w:i/>
          <w:color w:val="FF0000"/>
          <w:sz w:val="24"/>
        </w:rPr>
        <w:t>(выбрать нужное)</w:t>
      </w:r>
      <w:r w:rsidRPr="000F1F4B">
        <w:rPr>
          <w:i/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7429F3">
        <w:rPr>
          <w:sz w:val="24"/>
        </w:rPr>
        <w:t>программе</w:t>
      </w:r>
      <w:r w:rsidRPr="001779EE">
        <w:rPr>
          <w:sz w:val="24"/>
        </w:rPr>
        <w:t xml:space="preserve"> </w:t>
      </w:r>
      <w:r w:rsidR="007429F3" w:rsidRPr="007429F3">
        <w:rPr>
          <w:b/>
          <w:sz w:val="24"/>
        </w:rPr>
        <w:t>«Машинист крана общего назначения» (</w:t>
      </w:r>
      <w:r w:rsidR="004044DF" w:rsidRPr="004044DF">
        <w:rPr>
          <w:b/>
          <w:sz w:val="24"/>
        </w:rPr>
        <w:t>код А «Эксплуатация монорельсовых тележек, электроталей, кран-балок при производстве монтажных и погрузочно-разгрузочных работ» уровень квалификации 2</w:t>
      </w:r>
      <w:r w:rsidR="007429F3" w:rsidRPr="007429F3">
        <w:rPr>
          <w:b/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1E7007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EF6640">
        <w:rPr>
          <w:sz w:val="24"/>
        </w:rPr>
        <w:t>г. Химки, улица Авиационная, владение 8, 3 этаж, офис 312</w:t>
      </w:r>
      <w:r>
        <w:rPr>
          <w:sz w:val="24"/>
        </w:rPr>
        <w:t xml:space="preserve"> (территория Шереметьево-1)</w:t>
      </w:r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944631" w:rsidRPr="00944631" w:rsidRDefault="00944631" w:rsidP="00944631">
      <w:pPr>
        <w:spacing w:line="216" w:lineRule="auto"/>
        <w:jc w:val="both"/>
        <w:rPr>
          <w:i/>
          <w:color w:val="FF0000"/>
          <w:sz w:val="24"/>
        </w:rPr>
      </w:pPr>
      <w:r w:rsidRPr="00944631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944631">
        <w:rPr>
          <w:i/>
          <w:color w:val="FF0000"/>
          <w:sz w:val="24"/>
        </w:rPr>
        <w:t>(выбрать нужное)</w:t>
      </w:r>
    </w:p>
    <w:p w:rsidR="00944631" w:rsidRPr="00944631" w:rsidRDefault="00944631" w:rsidP="00944631">
      <w:pPr>
        <w:spacing w:line="216" w:lineRule="auto"/>
        <w:jc w:val="both"/>
        <w:rPr>
          <w:sz w:val="24"/>
        </w:rPr>
      </w:pPr>
    </w:p>
    <w:p w:rsidR="00944631" w:rsidRPr="00944631" w:rsidRDefault="00944631" w:rsidP="00944631">
      <w:pPr>
        <w:spacing w:line="216" w:lineRule="auto"/>
        <w:jc w:val="both"/>
        <w:rPr>
          <w:sz w:val="24"/>
        </w:rPr>
      </w:pPr>
      <w:r w:rsidRPr="00944631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944631" w:rsidRPr="00944631" w:rsidRDefault="00944631" w:rsidP="00944631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944631" w:rsidRPr="00944631" w:rsidRDefault="00944631" w:rsidP="00944631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944631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:rsidR="00944631" w:rsidRPr="00944631" w:rsidRDefault="00944631" w:rsidP="00944631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944631" w:rsidRDefault="00944631" w:rsidP="00944631">
      <w:pPr>
        <w:pStyle w:val="a4"/>
        <w:tabs>
          <w:tab w:val="left" w:pos="5670"/>
        </w:tabs>
        <w:jc w:val="both"/>
      </w:pPr>
      <w:r w:rsidRPr="00944631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944631" w:rsidRDefault="00944631" w:rsidP="00944631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850"/>
        <w:gridCol w:w="1985"/>
        <w:gridCol w:w="2410"/>
        <w:gridCol w:w="1984"/>
      </w:tblGrid>
      <w:tr w:rsidR="00286D5F" w:rsidTr="00C9595F">
        <w:trPr>
          <w:trHeight w:val="334"/>
        </w:trPr>
        <w:tc>
          <w:tcPr>
            <w:tcW w:w="426" w:type="dxa"/>
            <w:vAlign w:val="center"/>
          </w:tcPr>
          <w:p w:rsidR="00286D5F" w:rsidRDefault="00286D5F" w:rsidP="00E540C7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 w:rsidR="009552C3">
              <w:rPr>
                <w:sz w:val="22"/>
              </w:rPr>
              <w:t>/</w:t>
            </w:r>
          </w:p>
          <w:p w:rsidR="009552C3" w:rsidRPr="009552C3" w:rsidRDefault="009552C3" w:rsidP="009552C3">
            <w:r>
              <w:t>должность</w:t>
            </w:r>
          </w:p>
        </w:tc>
        <w:tc>
          <w:tcPr>
            <w:tcW w:w="850" w:type="dxa"/>
            <w:vAlign w:val="center"/>
          </w:tcPr>
          <w:p w:rsidR="00286D5F" w:rsidRDefault="00286D5F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410" w:type="dxa"/>
            <w:vAlign w:val="center"/>
          </w:tcPr>
          <w:p w:rsidR="00286D5F" w:rsidRDefault="00286D5F" w:rsidP="00E540C7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84" w:type="dxa"/>
            <w:vAlign w:val="center"/>
          </w:tcPr>
          <w:p w:rsidR="00286D5F" w:rsidRDefault="007429F3" w:rsidP="007429F3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</w:t>
            </w:r>
            <w:r w:rsidR="00286D5F">
              <w:rPr>
                <w:b/>
                <w:sz w:val="22"/>
              </w:rPr>
              <w:t>валификаци</w:t>
            </w:r>
            <w:r>
              <w:rPr>
                <w:b/>
                <w:sz w:val="22"/>
              </w:rPr>
              <w:t>и</w:t>
            </w:r>
            <w:r w:rsidR="00286D5F">
              <w:rPr>
                <w:b/>
                <w:sz w:val="22"/>
              </w:rPr>
              <w:t xml:space="preserve"> (присваиваемый разряд)</w:t>
            </w:r>
          </w:p>
        </w:tc>
      </w:tr>
      <w:tr w:rsidR="00286D5F" w:rsidTr="00675512">
        <w:trPr>
          <w:trHeight w:val="20"/>
        </w:trPr>
        <w:tc>
          <w:tcPr>
            <w:tcW w:w="426" w:type="dxa"/>
            <w:vAlign w:val="center"/>
          </w:tcPr>
          <w:p w:rsidR="00286D5F" w:rsidRDefault="00286D5F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Иванов Иван Иванович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Лифтер</w:t>
            </w:r>
          </w:p>
        </w:tc>
        <w:tc>
          <w:tcPr>
            <w:tcW w:w="850" w:type="dxa"/>
            <w:vAlign w:val="center"/>
          </w:tcPr>
          <w:p w:rsidR="00286D5F" w:rsidRDefault="00286D5F">
            <w:pPr>
              <w:spacing w:line="216" w:lineRule="auto"/>
              <w:jc w:val="center"/>
            </w:pPr>
            <w:r>
              <w:rPr>
                <w:rFonts w:eastAsia="Calibri"/>
                <w:szCs w:val="22"/>
                <w:lang w:eastAsia="en-US"/>
              </w:rPr>
              <w:t>12.04.1956</w:t>
            </w:r>
          </w:p>
        </w:tc>
        <w:tc>
          <w:tcPr>
            <w:tcW w:w="1985" w:type="dxa"/>
            <w:vAlign w:val="center"/>
          </w:tcPr>
          <w:p w:rsidR="00286D5F" w:rsidRDefault="00286D5F" w:rsidP="00FD6149">
            <w:r>
              <w:t>Среднее общее</w:t>
            </w:r>
          </w:p>
          <w:p w:rsidR="00286D5F" w:rsidRDefault="00286D5F" w:rsidP="00FD6149">
            <w:r>
              <w:t>Среднее профессиональное</w:t>
            </w:r>
          </w:p>
          <w:p w:rsidR="00286D5F" w:rsidRDefault="00286D5F" w:rsidP="00FD6149">
            <w:r>
              <w:t>Высшее</w:t>
            </w:r>
          </w:p>
          <w:p w:rsidR="00286D5F" w:rsidRDefault="00286D5F" w:rsidP="00FD6149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410" w:type="dxa"/>
            <w:vAlign w:val="center"/>
          </w:tcPr>
          <w:p w:rsidR="00286D5F" w:rsidRDefault="00286D5F" w:rsidP="00E540C7">
            <w:pPr>
              <w:spacing w:line="216" w:lineRule="auto"/>
            </w:pPr>
            <w:r w:rsidRPr="009E72E7">
              <w:t>Первичное обучение</w:t>
            </w:r>
          </w:p>
          <w:p w:rsidR="00286D5F" w:rsidRDefault="00286D5F" w:rsidP="00E540C7">
            <w:pPr>
              <w:spacing w:line="216" w:lineRule="auto"/>
            </w:pPr>
          </w:p>
          <w:p w:rsidR="00286D5F" w:rsidRDefault="00286D5F" w:rsidP="00FD6149">
            <w:pPr>
              <w:spacing w:line="216" w:lineRule="auto"/>
            </w:pPr>
            <w:r>
              <w:t>Удостоверение</w:t>
            </w:r>
          </w:p>
          <w:p w:rsidR="00286D5F" w:rsidRDefault="00286D5F" w:rsidP="00FD6149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84" w:type="dxa"/>
            <w:vAlign w:val="center"/>
          </w:tcPr>
          <w:p w:rsidR="00E2464A" w:rsidRPr="00392BE6" w:rsidRDefault="00E2464A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392BE6" w:rsidRDefault="00392BE6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286D5F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286D5F" w:rsidRPr="004023FE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4023FE" w:rsidTr="00C9595F">
        <w:trPr>
          <w:trHeight w:val="373"/>
        </w:trPr>
        <w:tc>
          <w:tcPr>
            <w:tcW w:w="426" w:type="dxa"/>
            <w:vAlign w:val="center"/>
          </w:tcPr>
          <w:p w:rsidR="004023FE" w:rsidRDefault="004023FE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9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850" w:type="dxa"/>
          </w:tcPr>
          <w:p w:rsidR="004023FE" w:rsidRDefault="004023FE" w:rsidP="00E540C7">
            <w:pPr>
              <w:spacing w:line="216" w:lineRule="auto"/>
              <w:jc w:val="center"/>
            </w:pPr>
          </w:p>
        </w:tc>
        <w:tc>
          <w:tcPr>
            <w:tcW w:w="1985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241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4" w:type="dxa"/>
          </w:tcPr>
          <w:p w:rsidR="004023FE" w:rsidRDefault="004023FE" w:rsidP="00E60BDD">
            <w:pPr>
              <w:spacing w:line="216" w:lineRule="auto"/>
            </w:pPr>
          </w:p>
        </w:tc>
      </w:tr>
    </w:tbl>
    <w:p w:rsidR="005333B0" w:rsidRDefault="005333B0" w:rsidP="00524F90">
      <w:pPr>
        <w:spacing w:line="216" w:lineRule="auto"/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1E40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07" w:rsidRDefault="001E7007" w:rsidP="001E7007">
      <w:r>
        <w:separator/>
      </w:r>
    </w:p>
  </w:endnote>
  <w:endnote w:type="continuationSeparator" w:id="0">
    <w:p w:rsidR="001E7007" w:rsidRDefault="001E7007" w:rsidP="001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07" w:rsidRDefault="001E7007" w:rsidP="001E7007">
      <w:r>
        <w:separator/>
      </w:r>
    </w:p>
  </w:footnote>
  <w:footnote w:type="continuationSeparator" w:id="0">
    <w:p w:rsidR="001E7007" w:rsidRDefault="001E7007" w:rsidP="001E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07" w:rsidRDefault="001E70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45A0A"/>
    <w:rsid w:val="00157485"/>
    <w:rsid w:val="0015790D"/>
    <w:rsid w:val="00176CDB"/>
    <w:rsid w:val="00195021"/>
    <w:rsid w:val="001A0E3B"/>
    <w:rsid w:val="001B6A49"/>
    <w:rsid w:val="001C0385"/>
    <w:rsid w:val="001E408C"/>
    <w:rsid w:val="001E7007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737E"/>
    <w:rsid w:val="00302E88"/>
    <w:rsid w:val="00310FB1"/>
    <w:rsid w:val="003278B2"/>
    <w:rsid w:val="003640B7"/>
    <w:rsid w:val="00392BE6"/>
    <w:rsid w:val="00396688"/>
    <w:rsid w:val="003B42C8"/>
    <w:rsid w:val="003C205A"/>
    <w:rsid w:val="003F107E"/>
    <w:rsid w:val="003F197D"/>
    <w:rsid w:val="004023FE"/>
    <w:rsid w:val="004044DF"/>
    <w:rsid w:val="004130FB"/>
    <w:rsid w:val="00421EE7"/>
    <w:rsid w:val="00433F88"/>
    <w:rsid w:val="004425D9"/>
    <w:rsid w:val="004625F3"/>
    <w:rsid w:val="00487173"/>
    <w:rsid w:val="00495D64"/>
    <w:rsid w:val="004B26AE"/>
    <w:rsid w:val="004C5BE3"/>
    <w:rsid w:val="004D5F62"/>
    <w:rsid w:val="00517EE6"/>
    <w:rsid w:val="00523799"/>
    <w:rsid w:val="00524F90"/>
    <w:rsid w:val="005333B0"/>
    <w:rsid w:val="005337FB"/>
    <w:rsid w:val="00574CDE"/>
    <w:rsid w:val="00592593"/>
    <w:rsid w:val="005A1A2A"/>
    <w:rsid w:val="00675512"/>
    <w:rsid w:val="006771F6"/>
    <w:rsid w:val="006B3E3F"/>
    <w:rsid w:val="006B65F8"/>
    <w:rsid w:val="006D2CF4"/>
    <w:rsid w:val="0073301A"/>
    <w:rsid w:val="00734237"/>
    <w:rsid w:val="007429F3"/>
    <w:rsid w:val="00757895"/>
    <w:rsid w:val="0076143B"/>
    <w:rsid w:val="0076620C"/>
    <w:rsid w:val="00775BB8"/>
    <w:rsid w:val="007D7C9F"/>
    <w:rsid w:val="007E0A9A"/>
    <w:rsid w:val="007E0D86"/>
    <w:rsid w:val="008216AB"/>
    <w:rsid w:val="00823971"/>
    <w:rsid w:val="00874638"/>
    <w:rsid w:val="00882892"/>
    <w:rsid w:val="008D2BAD"/>
    <w:rsid w:val="009047A5"/>
    <w:rsid w:val="00944631"/>
    <w:rsid w:val="009465F4"/>
    <w:rsid w:val="00951E4E"/>
    <w:rsid w:val="009552C3"/>
    <w:rsid w:val="009618D6"/>
    <w:rsid w:val="00964BFC"/>
    <w:rsid w:val="009810FF"/>
    <w:rsid w:val="00983862"/>
    <w:rsid w:val="00993DC8"/>
    <w:rsid w:val="00997EBF"/>
    <w:rsid w:val="009C017C"/>
    <w:rsid w:val="009C4A6C"/>
    <w:rsid w:val="009E72E7"/>
    <w:rsid w:val="00A7349F"/>
    <w:rsid w:val="00A818AB"/>
    <w:rsid w:val="00AB476A"/>
    <w:rsid w:val="00AB4A0E"/>
    <w:rsid w:val="00B27D32"/>
    <w:rsid w:val="00B33AE4"/>
    <w:rsid w:val="00B4403C"/>
    <w:rsid w:val="00B60E4D"/>
    <w:rsid w:val="00B735EF"/>
    <w:rsid w:val="00B9501D"/>
    <w:rsid w:val="00BC3628"/>
    <w:rsid w:val="00BD559A"/>
    <w:rsid w:val="00BE3BA2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D206B7"/>
    <w:rsid w:val="00D43736"/>
    <w:rsid w:val="00D94162"/>
    <w:rsid w:val="00DA1246"/>
    <w:rsid w:val="00DB15C2"/>
    <w:rsid w:val="00DB4312"/>
    <w:rsid w:val="00DF78F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EF266F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1E7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700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1E7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70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emetevo@specialist-cen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scow@specialist-cen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CE8E-BF55-4201-A619-387ED1C0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9</cp:revision>
  <cp:lastPrinted>2000-05-05T09:09:00Z</cp:lastPrinted>
  <dcterms:created xsi:type="dcterms:W3CDTF">2020-01-23T11:27:00Z</dcterms:created>
  <dcterms:modified xsi:type="dcterms:W3CDTF">2024-05-21T09:11:00Z</dcterms:modified>
</cp:coreProperties>
</file>